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97496" w14:textId="35B61403" w:rsidR="00491FFC" w:rsidRPr="00544755" w:rsidRDefault="004F59C9">
      <w:pPr>
        <w:spacing w:before="70"/>
        <w:ind w:left="140"/>
        <w:rPr>
          <w:rFonts w:ascii="Arial" w:hAnsi="Arial"/>
          <w:b/>
          <w:sz w:val="24"/>
          <w:lang w:val="da-DK"/>
        </w:rPr>
      </w:pPr>
      <w:r>
        <w:rPr>
          <w:rFonts w:ascii="Arial" w:hAnsi="Arial"/>
          <w:b/>
          <w:sz w:val="24"/>
        </w:rPr>
        <w:t>Vordingborg</w:t>
      </w:r>
      <w:r>
        <w:rPr>
          <w:rFonts w:ascii="Arial" w:hAnsi="Arial"/>
          <w:b/>
          <w:spacing w:val="-9"/>
          <w:sz w:val="24"/>
        </w:rPr>
        <w:t xml:space="preserve"> </w:t>
      </w:r>
      <w:r>
        <w:rPr>
          <w:rFonts w:ascii="Arial" w:hAnsi="Arial"/>
          <w:b/>
          <w:sz w:val="24"/>
        </w:rPr>
        <w:t>Kommune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–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Hvervsfortegnelse</w:t>
      </w:r>
      <w:r>
        <w:rPr>
          <w:rFonts w:ascii="Arial" w:hAnsi="Arial"/>
          <w:b/>
          <w:spacing w:val="-8"/>
          <w:sz w:val="24"/>
        </w:rPr>
        <w:t xml:space="preserve"> </w:t>
      </w:r>
      <w:r>
        <w:rPr>
          <w:rFonts w:ascii="Arial" w:hAnsi="Arial"/>
          <w:b/>
          <w:sz w:val="24"/>
        </w:rPr>
        <w:t>202</w:t>
      </w:r>
      <w:r w:rsidR="00544755">
        <w:rPr>
          <w:rFonts w:ascii="Arial" w:hAnsi="Arial"/>
          <w:b/>
          <w:sz w:val="24"/>
          <w:lang w:val="da-DK"/>
        </w:rPr>
        <w:t>6</w:t>
      </w:r>
      <w:r>
        <w:rPr>
          <w:rFonts w:ascii="Arial" w:hAnsi="Arial"/>
          <w:b/>
          <w:sz w:val="24"/>
        </w:rPr>
        <w:t>-</w:t>
      </w:r>
      <w:r>
        <w:rPr>
          <w:rFonts w:ascii="Arial" w:hAnsi="Arial"/>
          <w:b/>
          <w:spacing w:val="-4"/>
          <w:sz w:val="24"/>
        </w:rPr>
        <w:t>202</w:t>
      </w:r>
      <w:r w:rsidR="00544755">
        <w:rPr>
          <w:rFonts w:ascii="Arial" w:hAnsi="Arial"/>
          <w:b/>
          <w:spacing w:val="-4"/>
          <w:sz w:val="24"/>
          <w:lang w:val="da-DK"/>
        </w:rPr>
        <w:t>9</w:t>
      </w:r>
    </w:p>
    <w:p w14:paraId="2A897497" w14:textId="77777777" w:rsidR="00491FFC" w:rsidRDefault="00491FFC">
      <w:pPr>
        <w:pStyle w:val="Brdtekst"/>
        <w:rPr>
          <w:rFonts w:ascii="Arial"/>
          <w:b/>
          <w:sz w:val="24"/>
        </w:rPr>
      </w:pPr>
    </w:p>
    <w:p w14:paraId="2A897498" w14:textId="77777777" w:rsidR="00491FFC" w:rsidRDefault="00491FFC">
      <w:pPr>
        <w:pStyle w:val="Brdtekst"/>
        <w:spacing w:before="71"/>
        <w:rPr>
          <w:rFonts w:ascii="Arial"/>
          <w:b/>
          <w:sz w:val="24"/>
        </w:rPr>
      </w:pPr>
    </w:p>
    <w:p w14:paraId="2A897499" w14:textId="77777777" w:rsidR="00491FFC" w:rsidRDefault="004F59C9">
      <w:pPr>
        <w:pStyle w:val="Titel"/>
      </w:pPr>
      <w:r>
        <w:t>Åstedsforretninger</w:t>
      </w:r>
      <w:r>
        <w:rPr>
          <w:spacing w:val="-13"/>
        </w:rPr>
        <w:t xml:space="preserve"> </w:t>
      </w:r>
      <w:r>
        <w:t>ifm.</w:t>
      </w:r>
      <w:r>
        <w:rPr>
          <w:spacing w:val="-13"/>
        </w:rPr>
        <w:t xml:space="preserve"> </w:t>
      </w:r>
      <w:r>
        <w:t>kommunale</w:t>
      </w:r>
      <w:r>
        <w:rPr>
          <w:spacing w:val="-13"/>
        </w:rPr>
        <w:t xml:space="preserve"> </w:t>
      </w:r>
      <w:r>
        <w:t>ekspropriationer,</w:t>
      </w:r>
      <w:r>
        <w:rPr>
          <w:spacing w:val="-13"/>
        </w:rPr>
        <w:t xml:space="preserve"> </w:t>
      </w:r>
      <w:r>
        <w:t>repræ- sentanter til</w:t>
      </w:r>
    </w:p>
    <w:p w14:paraId="2A89749A" w14:textId="77777777" w:rsidR="00491FFC" w:rsidRDefault="004F59C9">
      <w:pPr>
        <w:pStyle w:val="Brdtekst"/>
        <w:spacing w:before="34"/>
        <w:rPr>
          <w:rFonts w:ascii="Arial"/>
          <w:b/>
        </w:rPr>
      </w:pPr>
      <w:r>
        <w:rPr>
          <w:rFonts w:ascii="Arial"/>
          <w:b/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A8974AA" wp14:editId="2A8974AB">
                <wp:simplePos x="0" y="0"/>
                <wp:positionH relativeFrom="page">
                  <wp:posOffset>650748</wp:posOffset>
                </wp:positionH>
                <wp:positionV relativeFrom="paragraph">
                  <wp:posOffset>192616</wp:posOffset>
                </wp:positionV>
                <wp:extent cx="6210300" cy="297180"/>
                <wp:effectExtent l="0" t="0" r="0" b="0"/>
                <wp:wrapTopAndBottom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10300" cy="297180"/>
                        </a:xfrm>
                        <a:prstGeom prst="rect">
                          <a:avLst/>
                        </a:pr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A8974B6" w14:textId="77777777" w:rsidR="00491FFC" w:rsidRDefault="004F59C9">
                            <w:pPr>
                              <w:spacing w:before="1"/>
                              <w:ind w:left="93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eDoc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18"/>
                              </w:rPr>
                              <w:t>nr.:</w:t>
                            </w:r>
                          </w:p>
                          <w:p w14:paraId="2A8974B7" w14:textId="71623CB8" w:rsidR="00491FFC" w:rsidRPr="00544755" w:rsidRDefault="00544755">
                            <w:pPr>
                              <w:pStyle w:val="Brdtekst"/>
                              <w:ind w:left="93"/>
                              <w:rPr>
                                <w:lang w:val="da-DK"/>
                              </w:rPr>
                            </w:pPr>
                            <w:r>
                              <w:rPr>
                                <w:spacing w:val="-2"/>
                                <w:lang w:val="da-DK"/>
                              </w:rPr>
                              <w:t>25-019984.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A8974AA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51.25pt;margin-top:15.15pt;width:489pt;height:23.4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" filled="f" strokeweight="1.44pt">
                <v:path arrowok="t"/>
                <v:textbox inset="0,0,0,0">
                  <w:txbxContent>
                    <w:p w14:paraId="2A8974B6" w14:textId="77777777" w:rsidR="00491FFC" w:rsidRDefault="004F59C9">
                      <w:pPr>
                        <w:spacing w:before="1"/>
                        <w:ind w:left="93"/>
                        <w:rPr>
                          <w:rFonts w:ascii="Arial"/>
                          <w:b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sz w:val="18"/>
                        </w:rPr>
                        <w:t>eDoc</w:t>
                      </w:r>
                      <w:r>
                        <w:rPr>
                          <w:rFonts w:asci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4"/>
                          <w:sz w:val="18"/>
                        </w:rPr>
                        <w:t>nr.:</w:t>
                      </w:r>
                    </w:p>
                    <w:p w14:paraId="2A8974B7" w14:textId="71623CB8" w:rsidR="00491FFC" w:rsidRPr="00544755" w:rsidRDefault="00544755">
                      <w:pPr>
                        <w:pStyle w:val="Brdtekst"/>
                        <w:ind w:left="93"/>
                        <w:rPr>
                          <w:lang w:val="da-DK"/>
                        </w:rPr>
                      </w:pPr>
                      <w:r>
                        <w:rPr>
                          <w:spacing w:val="-2"/>
                          <w:lang w:val="da-DK"/>
                        </w:rPr>
                        <w:t>25-019984.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A8974AC" wp14:editId="2A8974AD">
                <wp:simplePos x="0" y="0"/>
                <wp:positionH relativeFrom="page">
                  <wp:posOffset>650748</wp:posOffset>
                </wp:positionH>
                <wp:positionV relativeFrom="paragraph">
                  <wp:posOffset>654388</wp:posOffset>
                </wp:positionV>
                <wp:extent cx="6210300" cy="441959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10300" cy="441959"/>
                        </a:xfrm>
                        <a:prstGeom prst="rect">
                          <a:avLst/>
                        </a:pr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A8974B8" w14:textId="77777777" w:rsidR="00491FFC" w:rsidRDefault="004F59C9">
                            <w:pPr>
                              <w:spacing w:before="1"/>
                              <w:ind w:left="93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8"/>
                              </w:rPr>
                              <w:t>Ansvarlig</w:t>
                            </w:r>
                            <w:r>
                              <w:rPr>
                                <w:rFonts w:ascii="Arial"/>
                                <w:b/>
                                <w:spacing w:val="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8"/>
                              </w:rPr>
                              <w:t>enhed:</w:t>
                            </w:r>
                          </w:p>
                          <w:p w14:paraId="2A8974B9" w14:textId="564151A9" w:rsidR="00491FFC" w:rsidRDefault="00544755">
                            <w:pPr>
                              <w:pStyle w:val="Brdtekst"/>
                              <w:ind w:left="93"/>
                            </w:pPr>
                            <w:r>
                              <w:rPr>
                                <w:lang w:val="da-DK"/>
                              </w:rPr>
                              <w:t xml:space="preserve">Center for </w:t>
                            </w:r>
                            <w:r w:rsidR="004F59C9">
                              <w:t>Vej,</w:t>
                            </w:r>
                            <w:r w:rsidR="004F59C9">
                              <w:rPr>
                                <w:spacing w:val="-6"/>
                              </w:rPr>
                              <w:t xml:space="preserve"> </w:t>
                            </w:r>
                            <w:r w:rsidR="004F59C9">
                              <w:t>Natur</w:t>
                            </w:r>
                            <w:r w:rsidR="004F59C9">
                              <w:rPr>
                                <w:spacing w:val="-5"/>
                              </w:rPr>
                              <w:t xml:space="preserve"> </w:t>
                            </w:r>
                            <w:r w:rsidR="004F59C9">
                              <w:t>og</w:t>
                            </w:r>
                            <w:r w:rsidR="004F59C9">
                              <w:rPr>
                                <w:spacing w:val="-3"/>
                              </w:rPr>
                              <w:t xml:space="preserve"> </w:t>
                            </w:r>
                            <w:r w:rsidR="004F59C9">
                              <w:rPr>
                                <w:spacing w:val="-4"/>
                              </w:rPr>
                              <w:t>Miljø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8974AC" id="Textbox 2" o:spid="_x0000_s1027" type="#_x0000_t202" style="position:absolute;margin-left:51.25pt;margin-top:51.55pt;width:489pt;height:34.8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" filled="f" strokeweight="1.44pt">
                <v:path arrowok="t"/>
                <v:textbox inset="0,0,0,0">
                  <w:txbxContent>
                    <w:p w14:paraId="2A8974B8" w14:textId="77777777" w:rsidR="00491FFC" w:rsidRDefault="004F59C9">
                      <w:pPr>
                        <w:spacing w:before="1"/>
                        <w:ind w:left="93"/>
                        <w:rPr>
                          <w:rFonts w:ascii="Arial"/>
                          <w:b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spacing w:val="-2"/>
                          <w:sz w:val="18"/>
                        </w:rPr>
                        <w:t>Ansvarlig</w:t>
                      </w:r>
                      <w:r>
                        <w:rPr>
                          <w:rFonts w:ascii="Arial"/>
                          <w:b/>
                          <w:spacing w:val="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2"/>
                          <w:sz w:val="18"/>
                        </w:rPr>
                        <w:t>enhed:</w:t>
                      </w:r>
                    </w:p>
                    <w:p w14:paraId="2A8974B9" w14:textId="564151A9" w:rsidR="00491FFC" w:rsidRDefault="00544755">
                      <w:pPr>
                        <w:pStyle w:val="Brdtekst"/>
                        <w:ind w:left="93"/>
                      </w:pPr>
                      <w:r>
                        <w:rPr>
                          <w:lang w:val="da-DK"/>
                        </w:rPr>
                        <w:t xml:space="preserve">Center for </w:t>
                      </w:r>
                      <w:r w:rsidR="004F59C9">
                        <w:t>Vej,</w:t>
                      </w:r>
                      <w:r w:rsidR="004F59C9">
                        <w:rPr>
                          <w:spacing w:val="-6"/>
                        </w:rPr>
                        <w:t xml:space="preserve"> </w:t>
                      </w:r>
                      <w:r w:rsidR="004F59C9">
                        <w:t>Natur</w:t>
                      </w:r>
                      <w:r w:rsidR="004F59C9">
                        <w:rPr>
                          <w:spacing w:val="-5"/>
                        </w:rPr>
                        <w:t xml:space="preserve"> </w:t>
                      </w:r>
                      <w:r w:rsidR="004F59C9">
                        <w:t>og</w:t>
                      </w:r>
                      <w:r w:rsidR="004F59C9">
                        <w:rPr>
                          <w:spacing w:val="-3"/>
                        </w:rPr>
                        <w:t xml:space="preserve"> </w:t>
                      </w:r>
                      <w:r w:rsidR="004F59C9">
                        <w:rPr>
                          <w:spacing w:val="-4"/>
                        </w:rPr>
                        <w:t>Miljø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A8974AE" wp14:editId="2A8974AF">
                <wp:simplePos x="0" y="0"/>
                <wp:positionH relativeFrom="page">
                  <wp:posOffset>650748</wp:posOffset>
                </wp:positionH>
                <wp:positionV relativeFrom="paragraph">
                  <wp:posOffset>1262464</wp:posOffset>
                </wp:positionV>
                <wp:extent cx="6210300" cy="734695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10300" cy="734695"/>
                        </a:xfrm>
                        <a:prstGeom prst="rect">
                          <a:avLst/>
                        </a:pr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A8974BA" w14:textId="77777777" w:rsidR="00491FFC" w:rsidRDefault="004F59C9">
                            <w:pPr>
                              <w:spacing w:before="1"/>
                              <w:ind w:left="93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8"/>
                              </w:rPr>
                              <w:t>Oprettelseshjemmel:</w:t>
                            </w:r>
                          </w:p>
                          <w:p w14:paraId="2A8974BB" w14:textId="77777777" w:rsidR="00491FFC" w:rsidRDefault="004F59C9">
                            <w:pPr>
                              <w:pStyle w:val="Brdtekst"/>
                              <w:spacing w:line="229" w:lineRule="exact"/>
                              <w:ind w:left="93"/>
                            </w:pPr>
                            <w:r>
                              <w:rPr>
                                <w:spacing w:val="-2"/>
                              </w:rPr>
                              <w:t>Kommunalbestyrelsesbeslutning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gl.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Vordingborg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Kommune.</w:t>
                            </w:r>
                          </w:p>
                          <w:p w14:paraId="2A8974BC" w14:textId="77777777" w:rsidR="00491FFC" w:rsidRDefault="004F59C9">
                            <w:pPr>
                              <w:pStyle w:val="Brdtekst"/>
                              <w:ind w:left="93"/>
                            </w:pPr>
                            <w:r>
                              <w:t>Kommunalbestyrelsens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repræsentation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ved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disse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åstedsforretninger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fremgår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af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§ 94-123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Lov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om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offentlige veje og af anden miljølovgivning, herunder Lov om planlægning § 47 og Vandløbslovens § 71 -73.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8974AE" id="Textbox 3" o:spid="_x0000_s1028" type="#_x0000_t202" style="position:absolute;margin-left:51.25pt;margin-top:99.4pt;width:489pt;height:57.8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" filled="f" strokeweight="1.44pt">
                <v:path arrowok="t"/>
                <v:textbox inset="0,0,0,0">
                  <w:txbxContent>
                    <w:p w14:paraId="2A8974BA" w14:textId="77777777" w:rsidR="00491FFC" w:rsidRDefault="004F59C9">
                      <w:pPr>
                        <w:spacing w:before="1"/>
                        <w:ind w:left="93"/>
                        <w:rPr>
                          <w:rFonts w:ascii="Arial"/>
                          <w:b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spacing w:val="-2"/>
                          <w:sz w:val="18"/>
                        </w:rPr>
                        <w:t>Oprettelseshjemmel:</w:t>
                      </w:r>
                    </w:p>
                    <w:p w14:paraId="2A8974BB" w14:textId="77777777" w:rsidR="00491FFC" w:rsidRDefault="004F59C9">
                      <w:pPr>
                        <w:pStyle w:val="Brdtekst"/>
                        <w:spacing w:line="229" w:lineRule="exact"/>
                        <w:ind w:left="93"/>
                      </w:pPr>
                      <w:r>
                        <w:rPr>
                          <w:spacing w:val="-2"/>
                        </w:rPr>
                        <w:t>Kommunalbestyrelsesbeslutning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i</w:t>
                      </w:r>
                      <w:r>
                        <w:rPr>
                          <w:spacing w:val="8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gl.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Vordingborg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Kommune.</w:t>
                      </w:r>
                    </w:p>
                    <w:p w14:paraId="2A8974BC" w14:textId="77777777" w:rsidR="00491FFC" w:rsidRDefault="004F59C9">
                      <w:pPr>
                        <w:pStyle w:val="Brdtekst"/>
                        <w:ind w:left="93"/>
                      </w:pPr>
                      <w:r>
                        <w:t>Kommunalbestyrelsens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repræsentation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ved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disse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åstedsforretninger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fremgår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af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§ 94-123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Lov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om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offentlige veje og af anden miljølovgivning, herunder Lov om planlægning § 47 og Vandløbslovens § 71 -73.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A8974B0" wp14:editId="2A8974B1">
                <wp:simplePos x="0" y="0"/>
                <wp:positionH relativeFrom="page">
                  <wp:posOffset>650748</wp:posOffset>
                </wp:positionH>
                <wp:positionV relativeFrom="paragraph">
                  <wp:posOffset>2162005</wp:posOffset>
                </wp:positionV>
                <wp:extent cx="6210300" cy="603885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10300" cy="603885"/>
                        </a:xfrm>
                        <a:prstGeom prst="rect">
                          <a:avLst/>
                        </a:pr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A8974BD" w14:textId="77777777" w:rsidR="00491FFC" w:rsidRDefault="004F59C9">
                            <w:pPr>
                              <w:spacing w:before="1"/>
                              <w:ind w:left="93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Sammensætning</w:t>
                            </w:r>
                            <w:r>
                              <w:rPr>
                                <w:rFonts w:ascii="Arial" w:hAnsi="Arial"/>
                                <w:b/>
                                <w:spacing w:val="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og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antal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>medlemmer:</w:t>
                            </w:r>
                          </w:p>
                          <w:p w14:paraId="2A8974BE" w14:textId="153F0B03" w:rsidR="00491FFC" w:rsidRDefault="004F59C9">
                            <w:pPr>
                              <w:pStyle w:val="Brdtekst"/>
                              <w:ind w:left="93"/>
                            </w:pPr>
                            <w:r>
                              <w:t>Kommunalbestyrelsen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udpeger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af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og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blandt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 w:rsidR="00C400AD">
                              <w:rPr>
                                <w:lang w:val="da-DK"/>
                              </w:rPr>
                              <w:t>k</w:t>
                            </w:r>
                            <w:r>
                              <w:t>ommunalbestyrelsen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3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medlemmer.</w:t>
                            </w:r>
                          </w:p>
                          <w:p w14:paraId="2A8974BF" w14:textId="2287A111" w:rsidR="00491FFC" w:rsidRPr="00C400AD" w:rsidRDefault="004F59C9">
                            <w:pPr>
                              <w:spacing w:before="1"/>
                              <w:ind w:left="93"/>
                              <w:rPr>
                                <w:sz w:val="26"/>
                                <w:szCs w:val="24"/>
                              </w:rPr>
                            </w:pPr>
                            <w:r w:rsidRPr="00C400AD">
                              <w:rPr>
                                <w:rFonts w:ascii="Arial" w:hAnsi="Arial" w:cs="Arial"/>
                                <w:sz w:val="20"/>
                                <w:szCs w:val="24"/>
                              </w:rPr>
                              <w:t>Udpegningen</w:t>
                            </w:r>
                            <w:r w:rsidRPr="00C400AD">
                              <w:rPr>
                                <w:rFonts w:ascii="Arial" w:hAnsi="Arial" w:cs="Arial"/>
                                <w:spacing w:val="-9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C400AD">
                              <w:rPr>
                                <w:rFonts w:ascii="Arial" w:hAnsi="Arial" w:cs="Arial"/>
                                <w:sz w:val="20"/>
                                <w:szCs w:val="24"/>
                              </w:rPr>
                              <w:t>har</w:t>
                            </w:r>
                            <w:r w:rsidRPr="00C400AD">
                              <w:rPr>
                                <w:rFonts w:ascii="Arial" w:hAnsi="Arial" w:cs="Arial"/>
                                <w:spacing w:val="-10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C400AD">
                              <w:rPr>
                                <w:rFonts w:ascii="Arial" w:hAnsi="Arial" w:cs="Arial"/>
                                <w:sz w:val="20"/>
                                <w:szCs w:val="24"/>
                              </w:rPr>
                              <w:t>virkning</w:t>
                            </w:r>
                            <w:r w:rsidRPr="00C400AD">
                              <w:rPr>
                                <w:rFonts w:ascii="Arial" w:hAnsi="Arial" w:cs="Arial"/>
                                <w:spacing w:val="-10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C400AD">
                              <w:rPr>
                                <w:rFonts w:ascii="Arial" w:hAnsi="Arial" w:cs="Arial"/>
                                <w:sz w:val="20"/>
                                <w:szCs w:val="24"/>
                              </w:rPr>
                              <w:t>for</w:t>
                            </w:r>
                            <w:r w:rsidRPr="00C400AD">
                              <w:rPr>
                                <w:rFonts w:ascii="Arial" w:hAnsi="Arial" w:cs="Arial"/>
                                <w:spacing w:val="-10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C400AD">
                              <w:rPr>
                                <w:rFonts w:ascii="Arial" w:hAnsi="Arial" w:cs="Arial"/>
                                <w:sz w:val="20"/>
                                <w:szCs w:val="24"/>
                              </w:rPr>
                              <w:t>Kommunalbestyrelsens</w:t>
                            </w:r>
                            <w:r w:rsidRPr="00C400AD">
                              <w:rPr>
                                <w:rFonts w:ascii="Arial" w:hAnsi="Arial" w:cs="Arial"/>
                                <w:spacing w:val="-10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C400AD">
                              <w:rPr>
                                <w:rFonts w:ascii="Arial" w:hAnsi="Arial" w:cs="Arial"/>
                                <w:sz w:val="20"/>
                                <w:szCs w:val="24"/>
                              </w:rPr>
                              <w:t>funktionsperiode</w:t>
                            </w:r>
                            <w:r w:rsidRPr="00C400AD">
                              <w:rPr>
                                <w:rFonts w:ascii="Arial" w:hAnsi="Arial" w:cs="Arial"/>
                                <w:spacing w:val="-8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C400AD">
                              <w:rPr>
                                <w:rFonts w:ascii="Arial" w:hAnsi="Arial" w:cs="Arial"/>
                                <w:sz w:val="20"/>
                                <w:szCs w:val="24"/>
                              </w:rPr>
                              <w:t>1.</w:t>
                            </w:r>
                            <w:r w:rsidRPr="00C400AD">
                              <w:rPr>
                                <w:rFonts w:ascii="Arial" w:hAnsi="Arial" w:cs="Arial"/>
                                <w:spacing w:val="-10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C400AD">
                              <w:rPr>
                                <w:rFonts w:ascii="Arial" w:hAnsi="Arial" w:cs="Arial"/>
                                <w:sz w:val="20"/>
                                <w:szCs w:val="24"/>
                              </w:rPr>
                              <w:t>januar</w:t>
                            </w:r>
                            <w:r w:rsidRPr="00C400AD">
                              <w:rPr>
                                <w:rFonts w:ascii="Arial" w:hAnsi="Arial" w:cs="Arial"/>
                                <w:spacing w:val="-7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C400AD">
                              <w:rPr>
                                <w:rFonts w:ascii="Arial" w:hAnsi="Arial" w:cs="Arial"/>
                                <w:sz w:val="20"/>
                                <w:szCs w:val="24"/>
                              </w:rPr>
                              <w:t>202</w:t>
                            </w:r>
                            <w:r w:rsidR="00C400AD" w:rsidRPr="00C400AD">
                              <w:rPr>
                                <w:rFonts w:ascii="Arial" w:hAnsi="Arial" w:cs="Arial"/>
                                <w:sz w:val="20"/>
                                <w:szCs w:val="24"/>
                                <w:lang w:val="da-DK"/>
                              </w:rPr>
                              <w:t>6</w:t>
                            </w:r>
                            <w:r w:rsidRPr="00C400AD">
                              <w:rPr>
                                <w:rFonts w:ascii="Arial" w:hAnsi="Arial" w:cs="Arial"/>
                                <w:spacing w:val="-8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C400AD">
                              <w:rPr>
                                <w:rFonts w:ascii="Arial" w:hAnsi="Arial" w:cs="Arial"/>
                                <w:sz w:val="20"/>
                                <w:szCs w:val="24"/>
                              </w:rPr>
                              <w:t>til</w:t>
                            </w:r>
                            <w:r w:rsidRPr="00C400AD">
                              <w:rPr>
                                <w:rFonts w:ascii="Arial" w:hAnsi="Arial" w:cs="Arial"/>
                                <w:spacing w:val="-10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C400AD">
                              <w:rPr>
                                <w:rFonts w:ascii="Arial" w:hAnsi="Arial" w:cs="Arial"/>
                                <w:sz w:val="20"/>
                                <w:szCs w:val="24"/>
                              </w:rPr>
                              <w:t>31.</w:t>
                            </w:r>
                            <w:r w:rsidRPr="00C400AD">
                              <w:rPr>
                                <w:rFonts w:ascii="Arial" w:hAnsi="Arial" w:cs="Arial"/>
                                <w:spacing w:val="-7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C400AD">
                              <w:rPr>
                                <w:rFonts w:ascii="Arial" w:hAnsi="Arial" w:cs="Arial"/>
                                <w:sz w:val="20"/>
                                <w:szCs w:val="24"/>
                              </w:rPr>
                              <w:t>december</w:t>
                            </w:r>
                            <w:r w:rsidRPr="00C400AD">
                              <w:rPr>
                                <w:rFonts w:ascii="Arial" w:hAnsi="Arial" w:cs="Arial"/>
                                <w:spacing w:val="-8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C400AD">
                              <w:rPr>
                                <w:rFonts w:ascii="Arial" w:hAnsi="Arial" w:cs="Arial"/>
                                <w:spacing w:val="-2"/>
                                <w:sz w:val="20"/>
                                <w:szCs w:val="24"/>
                              </w:rPr>
                              <w:t>202</w:t>
                            </w:r>
                            <w:r w:rsidR="00C400AD" w:rsidRPr="00C400AD">
                              <w:rPr>
                                <w:rFonts w:ascii="Arial" w:hAnsi="Arial" w:cs="Arial"/>
                                <w:spacing w:val="-2"/>
                                <w:sz w:val="20"/>
                                <w:szCs w:val="24"/>
                                <w:lang w:val="da-DK"/>
                              </w:rPr>
                              <w:t>9</w:t>
                            </w:r>
                            <w:r w:rsidRPr="00C400AD">
                              <w:rPr>
                                <w:spacing w:val="-2"/>
                                <w:sz w:val="26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8974B0" id="Textbox 4" o:spid="_x0000_s1029" type="#_x0000_t202" style="position:absolute;margin-left:51.25pt;margin-top:170.25pt;width:489pt;height:47.5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" filled="f" strokeweight="1.44pt">
                <v:path arrowok="t"/>
                <v:textbox inset="0,0,0,0">
                  <w:txbxContent>
                    <w:p w14:paraId="2A8974BD" w14:textId="77777777" w:rsidR="00491FFC" w:rsidRDefault="004F59C9">
                      <w:pPr>
                        <w:spacing w:before="1"/>
                        <w:ind w:left="93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Sammensætning</w:t>
                      </w:r>
                      <w:r>
                        <w:rPr>
                          <w:rFonts w:ascii="Arial" w:hAnsi="Arial"/>
                          <w:b/>
                          <w:spacing w:val="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og</w:t>
                      </w:r>
                      <w:r>
                        <w:rPr>
                          <w:rFonts w:ascii="Arial" w:hAnsi="Arial"/>
                          <w:b/>
                          <w:spacing w:val="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antal</w:t>
                      </w:r>
                      <w:r>
                        <w:rPr>
                          <w:rFonts w:ascii="Arial" w:hAnsi="Arial"/>
                          <w:b/>
                          <w:spacing w:val="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>medlemmer:</w:t>
                      </w:r>
                    </w:p>
                    <w:p w14:paraId="2A8974BE" w14:textId="153F0B03" w:rsidR="00491FFC" w:rsidRDefault="004F59C9">
                      <w:pPr>
                        <w:pStyle w:val="Brdtekst"/>
                        <w:ind w:left="93"/>
                      </w:pPr>
                      <w:r>
                        <w:t>Kommunalbestyrelsen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udpeger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af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og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blandt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 w:rsidR="00C400AD">
                        <w:rPr>
                          <w:lang w:val="da-DK"/>
                        </w:rPr>
                        <w:t>k</w:t>
                      </w:r>
                      <w:r>
                        <w:t>ommunalbestyrelsen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3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medlemmer.</w:t>
                      </w:r>
                    </w:p>
                    <w:p w14:paraId="2A8974BF" w14:textId="2287A111" w:rsidR="00491FFC" w:rsidRPr="00C400AD" w:rsidRDefault="004F59C9">
                      <w:pPr>
                        <w:spacing w:before="1"/>
                        <w:ind w:left="93"/>
                        <w:rPr>
                          <w:sz w:val="26"/>
                          <w:szCs w:val="24"/>
                        </w:rPr>
                      </w:pPr>
                      <w:r w:rsidRPr="00C400AD">
                        <w:rPr>
                          <w:rFonts w:ascii="Arial" w:hAnsi="Arial" w:cs="Arial"/>
                          <w:sz w:val="20"/>
                          <w:szCs w:val="24"/>
                        </w:rPr>
                        <w:t>Udpegningen</w:t>
                      </w:r>
                      <w:r w:rsidRPr="00C400AD">
                        <w:rPr>
                          <w:rFonts w:ascii="Arial" w:hAnsi="Arial" w:cs="Arial"/>
                          <w:spacing w:val="-9"/>
                          <w:sz w:val="20"/>
                          <w:szCs w:val="24"/>
                        </w:rPr>
                        <w:t xml:space="preserve"> </w:t>
                      </w:r>
                      <w:r w:rsidRPr="00C400AD">
                        <w:rPr>
                          <w:rFonts w:ascii="Arial" w:hAnsi="Arial" w:cs="Arial"/>
                          <w:sz w:val="20"/>
                          <w:szCs w:val="24"/>
                        </w:rPr>
                        <w:t>har</w:t>
                      </w:r>
                      <w:r w:rsidRPr="00C400AD">
                        <w:rPr>
                          <w:rFonts w:ascii="Arial" w:hAnsi="Arial" w:cs="Arial"/>
                          <w:spacing w:val="-10"/>
                          <w:sz w:val="20"/>
                          <w:szCs w:val="24"/>
                        </w:rPr>
                        <w:t xml:space="preserve"> </w:t>
                      </w:r>
                      <w:r w:rsidRPr="00C400AD">
                        <w:rPr>
                          <w:rFonts w:ascii="Arial" w:hAnsi="Arial" w:cs="Arial"/>
                          <w:sz w:val="20"/>
                          <w:szCs w:val="24"/>
                        </w:rPr>
                        <w:t>virkning</w:t>
                      </w:r>
                      <w:r w:rsidRPr="00C400AD">
                        <w:rPr>
                          <w:rFonts w:ascii="Arial" w:hAnsi="Arial" w:cs="Arial"/>
                          <w:spacing w:val="-10"/>
                          <w:sz w:val="20"/>
                          <w:szCs w:val="24"/>
                        </w:rPr>
                        <w:t xml:space="preserve"> </w:t>
                      </w:r>
                      <w:r w:rsidRPr="00C400AD">
                        <w:rPr>
                          <w:rFonts w:ascii="Arial" w:hAnsi="Arial" w:cs="Arial"/>
                          <w:sz w:val="20"/>
                          <w:szCs w:val="24"/>
                        </w:rPr>
                        <w:t>for</w:t>
                      </w:r>
                      <w:r w:rsidRPr="00C400AD">
                        <w:rPr>
                          <w:rFonts w:ascii="Arial" w:hAnsi="Arial" w:cs="Arial"/>
                          <w:spacing w:val="-10"/>
                          <w:sz w:val="20"/>
                          <w:szCs w:val="24"/>
                        </w:rPr>
                        <w:t xml:space="preserve"> </w:t>
                      </w:r>
                      <w:r w:rsidRPr="00C400AD">
                        <w:rPr>
                          <w:rFonts w:ascii="Arial" w:hAnsi="Arial" w:cs="Arial"/>
                          <w:sz w:val="20"/>
                          <w:szCs w:val="24"/>
                        </w:rPr>
                        <w:t>Kommunalbestyrelsens</w:t>
                      </w:r>
                      <w:r w:rsidRPr="00C400AD">
                        <w:rPr>
                          <w:rFonts w:ascii="Arial" w:hAnsi="Arial" w:cs="Arial"/>
                          <w:spacing w:val="-10"/>
                          <w:sz w:val="20"/>
                          <w:szCs w:val="24"/>
                        </w:rPr>
                        <w:t xml:space="preserve"> </w:t>
                      </w:r>
                      <w:r w:rsidRPr="00C400AD">
                        <w:rPr>
                          <w:rFonts w:ascii="Arial" w:hAnsi="Arial" w:cs="Arial"/>
                          <w:sz w:val="20"/>
                          <w:szCs w:val="24"/>
                        </w:rPr>
                        <w:t>funktionsperiode</w:t>
                      </w:r>
                      <w:r w:rsidRPr="00C400AD">
                        <w:rPr>
                          <w:rFonts w:ascii="Arial" w:hAnsi="Arial" w:cs="Arial"/>
                          <w:spacing w:val="-8"/>
                          <w:sz w:val="20"/>
                          <w:szCs w:val="24"/>
                        </w:rPr>
                        <w:t xml:space="preserve"> </w:t>
                      </w:r>
                      <w:r w:rsidRPr="00C400AD">
                        <w:rPr>
                          <w:rFonts w:ascii="Arial" w:hAnsi="Arial" w:cs="Arial"/>
                          <w:sz w:val="20"/>
                          <w:szCs w:val="24"/>
                        </w:rPr>
                        <w:t>1.</w:t>
                      </w:r>
                      <w:r w:rsidRPr="00C400AD">
                        <w:rPr>
                          <w:rFonts w:ascii="Arial" w:hAnsi="Arial" w:cs="Arial"/>
                          <w:spacing w:val="-10"/>
                          <w:sz w:val="20"/>
                          <w:szCs w:val="24"/>
                        </w:rPr>
                        <w:t xml:space="preserve"> </w:t>
                      </w:r>
                      <w:r w:rsidRPr="00C400AD">
                        <w:rPr>
                          <w:rFonts w:ascii="Arial" w:hAnsi="Arial" w:cs="Arial"/>
                          <w:sz w:val="20"/>
                          <w:szCs w:val="24"/>
                        </w:rPr>
                        <w:t>januar</w:t>
                      </w:r>
                      <w:r w:rsidRPr="00C400AD">
                        <w:rPr>
                          <w:rFonts w:ascii="Arial" w:hAnsi="Arial" w:cs="Arial"/>
                          <w:spacing w:val="-7"/>
                          <w:sz w:val="20"/>
                          <w:szCs w:val="24"/>
                        </w:rPr>
                        <w:t xml:space="preserve"> </w:t>
                      </w:r>
                      <w:r w:rsidRPr="00C400AD">
                        <w:rPr>
                          <w:rFonts w:ascii="Arial" w:hAnsi="Arial" w:cs="Arial"/>
                          <w:sz w:val="20"/>
                          <w:szCs w:val="24"/>
                        </w:rPr>
                        <w:t>202</w:t>
                      </w:r>
                      <w:r w:rsidR="00C400AD" w:rsidRPr="00C400AD">
                        <w:rPr>
                          <w:rFonts w:ascii="Arial" w:hAnsi="Arial" w:cs="Arial"/>
                          <w:sz w:val="20"/>
                          <w:szCs w:val="24"/>
                          <w:lang w:val="da-DK"/>
                        </w:rPr>
                        <w:t>6</w:t>
                      </w:r>
                      <w:r w:rsidRPr="00C400AD">
                        <w:rPr>
                          <w:rFonts w:ascii="Arial" w:hAnsi="Arial" w:cs="Arial"/>
                          <w:spacing w:val="-8"/>
                          <w:sz w:val="20"/>
                          <w:szCs w:val="24"/>
                        </w:rPr>
                        <w:t xml:space="preserve"> </w:t>
                      </w:r>
                      <w:r w:rsidRPr="00C400AD">
                        <w:rPr>
                          <w:rFonts w:ascii="Arial" w:hAnsi="Arial" w:cs="Arial"/>
                          <w:sz w:val="20"/>
                          <w:szCs w:val="24"/>
                        </w:rPr>
                        <w:t>til</w:t>
                      </w:r>
                      <w:r w:rsidRPr="00C400AD">
                        <w:rPr>
                          <w:rFonts w:ascii="Arial" w:hAnsi="Arial" w:cs="Arial"/>
                          <w:spacing w:val="-10"/>
                          <w:sz w:val="20"/>
                          <w:szCs w:val="24"/>
                        </w:rPr>
                        <w:t xml:space="preserve"> </w:t>
                      </w:r>
                      <w:r w:rsidRPr="00C400AD">
                        <w:rPr>
                          <w:rFonts w:ascii="Arial" w:hAnsi="Arial" w:cs="Arial"/>
                          <w:sz w:val="20"/>
                          <w:szCs w:val="24"/>
                        </w:rPr>
                        <w:t>31.</w:t>
                      </w:r>
                      <w:r w:rsidRPr="00C400AD">
                        <w:rPr>
                          <w:rFonts w:ascii="Arial" w:hAnsi="Arial" w:cs="Arial"/>
                          <w:spacing w:val="-7"/>
                          <w:sz w:val="20"/>
                          <w:szCs w:val="24"/>
                        </w:rPr>
                        <w:t xml:space="preserve"> </w:t>
                      </w:r>
                      <w:r w:rsidRPr="00C400AD">
                        <w:rPr>
                          <w:rFonts w:ascii="Arial" w:hAnsi="Arial" w:cs="Arial"/>
                          <w:sz w:val="20"/>
                          <w:szCs w:val="24"/>
                        </w:rPr>
                        <w:t>december</w:t>
                      </w:r>
                      <w:r w:rsidRPr="00C400AD">
                        <w:rPr>
                          <w:rFonts w:ascii="Arial" w:hAnsi="Arial" w:cs="Arial"/>
                          <w:spacing w:val="-8"/>
                          <w:sz w:val="20"/>
                          <w:szCs w:val="24"/>
                        </w:rPr>
                        <w:t xml:space="preserve"> </w:t>
                      </w:r>
                      <w:r w:rsidRPr="00C400AD">
                        <w:rPr>
                          <w:rFonts w:ascii="Arial" w:hAnsi="Arial" w:cs="Arial"/>
                          <w:spacing w:val="-2"/>
                          <w:sz w:val="20"/>
                          <w:szCs w:val="24"/>
                        </w:rPr>
                        <w:t>202</w:t>
                      </w:r>
                      <w:r w:rsidR="00C400AD" w:rsidRPr="00C400AD">
                        <w:rPr>
                          <w:rFonts w:ascii="Arial" w:hAnsi="Arial" w:cs="Arial"/>
                          <w:spacing w:val="-2"/>
                          <w:sz w:val="20"/>
                          <w:szCs w:val="24"/>
                          <w:lang w:val="da-DK"/>
                        </w:rPr>
                        <w:t>9</w:t>
                      </w:r>
                      <w:r w:rsidRPr="00C400AD">
                        <w:rPr>
                          <w:spacing w:val="-2"/>
                          <w:sz w:val="26"/>
                          <w:szCs w:val="24"/>
                        </w:rP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2A8974B2" wp14:editId="2A8974B3">
                <wp:simplePos x="0" y="0"/>
                <wp:positionH relativeFrom="page">
                  <wp:posOffset>650748</wp:posOffset>
                </wp:positionH>
                <wp:positionV relativeFrom="paragraph">
                  <wp:posOffset>2931625</wp:posOffset>
                </wp:positionV>
                <wp:extent cx="6210300" cy="3362325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10300" cy="3362325"/>
                        </a:xfrm>
                        <a:prstGeom prst="rect">
                          <a:avLst/>
                        </a:pr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A8974C0" w14:textId="77777777" w:rsidR="00491FFC" w:rsidRDefault="004F59C9">
                            <w:pPr>
                              <w:spacing w:line="206" w:lineRule="exact"/>
                              <w:ind w:left="93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8"/>
                              </w:rPr>
                              <w:t>Opgaver:</w:t>
                            </w:r>
                          </w:p>
                          <w:p w14:paraId="2A8974C1" w14:textId="77777777" w:rsidR="00491FFC" w:rsidRDefault="004F59C9">
                            <w:pPr>
                              <w:pStyle w:val="Brdtekst"/>
                              <w:ind w:left="93"/>
                            </w:pPr>
                            <w:r>
                              <w:t>De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kommunalt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udpegede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medlemmer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skal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repræsentere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Kommunalbestyrelsen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ved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åstedsforretninger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 forbindelse med kommunale ekspropriationer.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8974B2" id="Textbox 5" o:spid="_x0000_s1030" type="#_x0000_t202" style="position:absolute;margin-left:51.25pt;margin-top:230.85pt;width:489pt;height:264.7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" filled="f" strokeweight="1.44pt">
                <v:path arrowok="t"/>
                <v:textbox inset="0,0,0,0">
                  <w:txbxContent>
                    <w:p w14:paraId="2A8974C0" w14:textId="77777777" w:rsidR="00491FFC" w:rsidRDefault="004F59C9">
                      <w:pPr>
                        <w:spacing w:line="206" w:lineRule="exact"/>
                        <w:ind w:left="93"/>
                        <w:rPr>
                          <w:rFonts w:ascii="Arial"/>
                          <w:b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spacing w:val="-2"/>
                          <w:sz w:val="18"/>
                        </w:rPr>
                        <w:t>Opgaver:</w:t>
                      </w:r>
                    </w:p>
                    <w:p w14:paraId="2A8974C1" w14:textId="77777777" w:rsidR="00491FFC" w:rsidRDefault="004F59C9">
                      <w:pPr>
                        <w:pStyle w:val="Brdtekst"/>
                        <w:ind w:left="93"/>
                      </w:pPr>
                      <w:r>
                        <w:t>De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kommunalt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udpegede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medlemmer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skal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repræsentere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Kommunalbestyrelsen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ved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åstedsforretninger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 forbindelse med kommunale ekspropriationer.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A89749B" w14:textId="77777777" w:rsidR="00491FFC" w:rsidRDefault="00491FFC">
      <w:pPr>
        <w:pStyle w:val="Brdtekst"/>
        <w:spacing w:before="1"/>
        <w:rPr>
          <w:rFonts w:ascii="Arial"/>
          <w:b/>
          <w:sz w:val="19"/>
        </w:rPr>
      </w:pPr>
    </w:p>
    <w:p w14:paraId="2A89749C" w14:textId="77777777" w:rsidR="00491FFC" w:rsidRDefault="00491FFC">
      <w:pPr>
        <w:pStyle w:val="Brdtekst"/>
        <w:spacing w:before="4"/>
        <w:rPr>
          <w:rFonts w:ascii="Arial"/>
          <w:b/>
          <w:sz w:val="19"/>
        </w:rPr>
      </w:pPr>
    </w:p>
    <w:p w14:paraId="2A89749D" w14:textId="77777777" w:rsidR="00491FFC" w:rsidRDefault="00491FFC">
      <w:pPr>
        <w:pStyle w:val="Brdtekst"/>
        <w:spacing w:before="2"/>
        <w:rPr>
          <w:rFonts w:ascii="Arial"/>
          <w:b/>
          <w:sz w:val="19"/>
        </w:rPr>
      </w:pPr>
    </w:p>
    <w:p w14:paraId="2A89749E" w14:textId="77777777" w:rsidR="00491FFC" w:rsidRDefault="00491FFC">
      <w:pPr>
        <w:pStyle w:val="Brdtekst"/>
        <w:spacing w:before="4"/>
        <w:rPr>
          <w:rFonts w:ascii="Arial"/>
          <w:b/>
          <w:sz w:val="19"/>
        </w:rPr>
      </w:pPr>
    </w:p>
    <w:p w14:paraId="2A89749F" w14:textId="77777777" w:rsidR="00491FFC" w:rsidRDefault="00491FFC">
      <w:pPr>
        <w:pStyle w:val="Brdtekst"/>
        <w:spacing w:before="16" w:after="1"/>
        <w:rPr>
          <w:rFonts w:ascii="Arial"/>
          <w:b/>
        </w:rPr>
      </w:pPr>
    </w:p>
    <w:tbl>
      <w:tblPr>
        <w:tblStyle w:val="TableNormal"/>
        <w:tblW w:w="0" w:type="auto"/>
        <w:tblInd w:w="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96"/>
        <w:gridCol w:w="6783"/>
      </w:tblGrid>
      <w:tr w:rsidR="00491FFC" w14:paraId="2A8974A3" w14:textId="77777777">
        <w:trPr>
          <w:trHeight w:val="668"/>
        </w:trPr>
        <w:tc>
          <w:tcPr>
            <w:tcW w:w="2996" w:type="dxa"/>
            <w:tcBorders>
              <w:right w:val="nil"/>
            </w:tcBorders>
          </w:tcPr>
          <w:p w14:paraId="2A8974A0" w14:textId="77777777" w:rsidR="00491FFC" w:rsidRDefault="004F59C9">
            <w:pPr>
              <w:pStyle w:val="TableParagraph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Vederlæggelse:</w:t>
            </w:r>
          </w:p>
          <w:p w14:paraId="2A8974A1" w14:textId="77777777" w:rsidR="00491FFC" w:rsidRDefault="004F59C9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>Nej.</w:t>
            </w:r>
          </w:p>
        </w:tc>
        <w:tc>
          <w:tcPr>
            <w:tcW w:w="6783" w:type="dxa"/>
            <w:tcBorders>
              <w:left w:val="nil"/>
            </w:tcBorders>
          </w:tcPr>
          <w:p w14:paraId="2A8974A2" w14:textId="77777777" w:rsidR="00491FFC" w:rsidRDefault="004F59C9">
            <w:pPr>
              <w:pStyle w:val="TableParagraph"/>
              <w:spacing w:line="206" w:lineRule="exact"/>
              <w:ind w:left="156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Hjemmel:</w:t>
            </w:r>
          </w:p>
        </w:tc>
      </w:tr>
    </w:tbl>
    <w:p w14:paraId="2A8974A4" w14:textId="77777777" w:rsidR="00491FFC" w:rsidRDefault="00491FFC">
      <w:pPr>
        <w:pStyle w:val="Brdtekst"/>
        <w:rPr>
          <w:rFonts w:ascii="Arial"/>
          <w:b/>
        </w:rPr>
      </w:pPr>
    </w:p>
    <w:tbl>
      <w:tblPr>
        <w:tblStyle w:val="TableNormal"/>
        <w:tblW w:w="0" w:type="auto"/>
        <w:tblInd w:w="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69"/>
        <w:gridCol w:w="6411"/>
      </w:tblGrid>
      <w:tr w:rsidR="00491FFC" w14:paraId="2A8974A8" w14:textId="77777777">
        <w:trPr>
          <w:trHeight w:val="896"/>
        </w:trPr>
        <w:tc>
          <w:tcPr>
            <w:tcW w:w="3369" w:type="dxa"/>
            <w:tcBorders>
              <w:right w:val="nil"/>
            </w:tcBorders>
          </w:tcPr>
          <w:p w14:paraId="2A8974A5" w14:textId="77777777" w:rsidR="00491FFC" w:rsidRDefault="004F59C9">
            <w:pPr>
              <w:pStyle w:val="TableParagraph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Medlemmer:</w:t>
            </w:r>
          </w:p>
          <w:p w14:paraId="641417AA" w14:textId="77777777" w:rsidR="00491FFC" w:rsidRDefault="00FB1D6F">
            <w:pPr>
              <w:pStyle w:val="TableParagraph"/>
              <w:spacing w:line="230" w:lineRule="exact"/>
              <w:ind w:right="1154"/>
              <w:rPr>
                <w:sz w:val="20"/>
                <w:lang w:val="da-DK"/>
              </w:rPr>
            </w:pPr>
            <w:r>
              <w:rPr>
                <w:sz w:val="20"/>
                <w:lang w:val="da-DK"/>
              </w:rPr>
              <w:t xml:space="preserve">Glenn Hansen (Æ) </w:t>
            </w:r>
          </w:p>
          <w:p w14:paraId="5AE20744" w14:textId="77777777" w:rsidR="00FB1D6F" w:rsidRDefault="004F59C9">
            <w:pPr>
              <w:pStyle w:val="TableParagraph"/>
              <w:spacing w:line="230" w:lineRule="exact"/>
              <w:ind w:right="1154"/>
              <w:rPr>
                <w:sz w:val="20"/>
                <w:lang w:val="da-DK"/>
              </w:rPr>
            </w:pPr>
            <w:r>
              <w:rPr>
                <w:sz w:val="20"/>
                <w:lang w:val="da-DK"/>
              </w:rPr>
              <w:t>Jesper Adler (C)</w:t>
            </w:r>
          </w:p>
          <w:p w14:paraId="2A8974A6" w14:textId="7C209D61" w:rsidR="004F59C9" w:rsidRPr="00FB1D6F" w:rsidRDefault="004F59C9">
            <w:pPr>
              <w:pStyle w:val="TableParagraph"/>
              <w:spacing w:line="230" w:lineRule="exact"/>
              <w:ind w:right="1154"/>
              <w:rPr>
                <w:sz w:val="20"/>
                <w:lang w:val="da-DK"/>
              </w:rPr>
            </w:pPr>
            <w:r>
              <w:rPr>
                <w:sz w:val="20"/>
                <w:lang w:val="da-DK"/>
              </w:rPr>
              <w:t xml:space="preserve">Mikael Smed (A) </w:t>
            </w:r>
          </w:p>
        </w:tc>
        <w:tc>
          <w:tcPr>
            <w:tcW w:w="6411" w:type="dxa"/>
            <w:tcBorders>
              <w:left w:val="nil"/>
            </w:tcBorders>
          </w:tcPr>
          <w:p w14:paraId="2A8974A7" w14:textId="77777777" w:rsidR="00491FFC" w:rsidRDefault="004F59C9">
            <w:pPr>
              <w:pStyle w:val="TableParagraph"/>
              <w:spacing w:line="206" w:lineRule="exact"/>
              <w:ind w:left="118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Suppleanter:</w:t>
            </w:r>
          </w:p>
        </w:tc>
      </w:tr>
    </w:tbl>
    <w:p w14:paraId="2A8974A9" w14:textId="77777777" w:rsidR="00491FFC" w:rsidRDefault="004F59C9">
      <w:pPr>
        <w:pStyle w:val="Brdtekst"/>
        <w:spacing w:before="9"/>
        <w:rPr>
          <w:rFonts w:ascii="Arial"/>
          <w:b/>
          <w:sz w:val="17"/>
        </w:rPr>
      </w:pPr>
      <w:r>
        <w:rPr>
          <w:rFonts w:ascii="Arial"/>
          <w:b/>
          <w:noProof/>
          <w:sz w:val="17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2A8974B4" wp14:editId="2A8974B5">
                <wp:simplePos x="0" y="0"/>
                <wp:positionH relativeFrom="page">
                  <wp:posOffset>650748</wp:posOffset>
                </wp:positionH>
                <wp:positionV relativeFrom="paragraph">
                  <wp:posOffset>154611</wp:posOffset>
                </wp:positionV>
                <wp:extent cx="6210300" cy="295910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10300" cy="295910"/>
                        </a:xfrm>
                        <a:prstGeom prst="rect">
                          <a:avLst/>
                        </a:pr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A8974C2" w14:textId="77777777" w:rsidR="00491FFC" w:rsidRDefault="004F59C9">
                            <w:pPr>
                              <w:spacing w:before="1"/>
                              <w:ind w:left="93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Revideret,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og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>årsag:</w:t>
                            </w:r>
                          </w:p>
                          <w:p w14:paraId="2A8974C3" w14:textId="0163244F" w:rsidR="00491FFC" w:rsidRPr="00FB1D6F" w:rsidRDefault="004F59C9">
                            <w:pPr>
                              <w:pStyle w:val="Brdtekst"/>
                              <w:spacing w:line="228" w:lineRule="exact"/>
                              <w:ind w:left="93"/>
                              <w:rPr>
                                <w:lang w:val="da-DK"/>
                              </w:rPr>
                            </w:pPr>
                            <w:r>
                              <w:t>KB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 w:rsidR="00FB1D6F">
                              <w:rPr>
                                <w:lang w:val="da-DK"/>
                              </w:rPr>
                              <w:t xml:space="preserve">4/12 2025 – konstituerende møde.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8974B4" id="Textbox 6" o:spid="_x0000_s1031" type="#_x0000_t202" style="position:absolute;margin-left:51.25pt;margin-top:12.15pt;width:489pt;height:23.3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" filled="f" strokeweight="1.44pt">
                <v:path arrowok="t"/>
                <v:textbox inset="0,0,0,0">
                  <w:txbxContent>
                    <w:p w14:paraId="2A8974C2" w14:textId="77777777" w:rsidR="00491FFC" w:rsidRDefault="004F59C9">
                      <w:pPr>
                        <w:spacing w:before="1"/>
                        <w:ind w:left="93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Revideret,</w:t>
                      </w:r>
                      <w:r>
                        <w:rPr>
                          <w:rFonts w:ascii="Arial" w:hAnsi="Arial"/>
                          <w:b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dato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og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>årsag:</w:t>
                      </w:r>
                    </w:p>
                    <w:p w14:paraId="2A8974C3" w14:textId="0163244F" w:rsidR="00491FFC" w:rsidRPr="00FB1D6F" w:rsidRDefault="004F59C9">
                      <w:pPr>
                        <w:pStyle w:val="Brdtekst"/>
                        <w:spacing w:line="228" w:lineRule="exact"/>
                        <w:ind w:left="93"/>
                        <w:rPr>
                          <w:lang w:val="da-DK"/>
                        </w:rPr>
                      </w:pPr>
                      <w:r>
                        <w:t>KB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 w:rsidR="00FB1D6F">
                        <w:rPr>
                          <w:lang w:val="da-DK"/>
                        </w:rPr>
                        <w:t xml:space="preserve">4/12 2025 – konstituerende møde.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491FFC">
      <w:type w:val="continuous"/>
      <w:pgSz w:w="11910" w:h="16840"/>
      <w:pgMar w:top="620" w:right="992" w:bottom="280" w:left="99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91FFC"/>
    <w:rsid w:val="00491FFC"/>
    <w:rsid w:val="004F59C9"/>
    <w:rsid w:val="00544755"/>
    <w:rsid w:val="00747A77"/>
    <w:rsid w:val="00C400AD"/>
    <w:rsid w:val="00FB1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97496"/>
  <w15:docId w15:val="{AE823585-3A98-4F27-A11B-65B3237A0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rPr>
      <w:sz w:val="20"/>
      <w:szCs w:val="20"/>
    </w:rPr>
  </w:style>
  <w:style w:type="paragraph" w:styleId="Titel">
    <w:name w:val="Title"/>
    <w:basedOn w:val="Normal"/>
    <w:uiPriority w:val="10"/>
    <w:qFormat/>
    <w:pPr>
      <w:spacing w:before="1"/>
      <w:ind w:left="140"/>
    </w:pPr>
    <w:rPr>
      <w:rFonts w:ascii="Arial" w:eastAsia="Arial" w:hAnsi="Arial" w:cs="Arial"/>
      <w:b/>
      <w:bCs/>
      <w:sz w:val="32"/>
      <w:szCs w:val="32"/>
    </w:rPr>
  </w:style>
  <w:style w:type="paragraph" w:styleId="Listeafsnit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05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218</Characters>
  <Application>Microsoft Office Word</Application>
  <DocSecurity>0</DocSecurity>
  <Lines>21</Lines>
  <Paragraphs>9</Paragraphs>
  <ScaleCrop>false</ScaleCrop>
  <Company>Vordingborg Kommune</Company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XXX-udvalget</dc:title>
  <dc:creator>gsg</dc:creator>
  <cp:lastModifiedBy>Caroline Koletzki Kuipers</cp:lastModifiedBy>
  <cp:revision>5</cp:revision>
  <dcterms:created xsi:type="dcterms:W3CDTF">2025-02-12T06:48:00Z</dcterms:created>
  <dcterms:modified xsi:type="dcterms:W3CDTF">2025-12-09T19:28:00Z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2024-06-09T00:00:00Z</vt:filetime>
  </property>
  <property fmtid="{D5CDD505-2E9C-101B-9397-08002B2CF9AE}" pid="3" name="Creator">
    <vt:lpwstr>Microsoft® Word til Microsoft 365</vt:lpwstr>
  </property>
  <property fmtid="{D5CDD505-2E9C-101B-9397-08002B2CF9AE}" pid="4" name="LastSaved">
    <vt:filetime>2025-02-12T00:00:00Z</vt:filetime>
  </property>
  <property fmtid="{D5CDD505-2E9C-101B-9397-08002B2CF9AE}" pid="5" name="Producer">
    <vt:lpwstr>Microsoft® Word til Microsoft 365</vt:lpwstr>
  </property>
</Properties>
</file>